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57" w:rsidRDefault="007B5EA6" w:rsidP="007B5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Selden Medical centre</w:t>
      </w:r>
    </w:p>
    <w:p w:rsidR="007B5EA6" w:rsidRDefault="007B5EA6" w:rsidP="007B5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Practice Meeting Minutes/ update 20/02/19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SL  the</w:t>
      </w:r>
      <w:proofErr w:type="gramEnd"/>
      <w:r>
        <w:rPr>
          <w:sz w:val="28"/>
          <w:szCs w:val="28"/>
        </w:rPr>
        <w:t xml:space="preserve"> improvement for the 2018/19 QOF figures. The practice was running at a forecast of 63% for year-end in total. The Practice has finished the year at 98.1. Comparison against last year below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038"/>
        <w:gridCol w:w="2897"/>
      </w:tblGrid>
      <w:tr w:rsidR="007B5EA6" w:rsidTr="00D261E8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Indicator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jc w:val="center"/>
            </w:pPr>
            <w:r>
              <w:t>2017/18</w:t>
            </w:r>
          </w:p>
          <w:p w:rsidR="007B5EA6" w:rsidRDefault="007B5EA6" w:rsidP="00D261E8">
            <w:pPr>
              <w:jc w:val="center"/>
              <w:rPr>
                <w:rFonts w:ascii="Calibri" w:hAnsi="Calibri"/>
              </w:rPr>
            </w:pPr>
            <w:r>
              <w:t xml:space="preserve">Points achieved 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B5EA6" w:rsidRDefault="007B5EA6" w:rsidP="00D261E8">
            <w:pPr>
              <w:jc w:val="center"/>
            </w:pPr>
            <w:r>
              <w:t>2018/19</w:t>
            </w:r>
          </w:p>
          <w:p w:rsidR="007B5EA6" w:rsidRDefault="007B5EA6" w:rsidP="00D261E8">
            <w:pPr>
              <w:jc w:val="center"/>
              <w:rPr>
                <w:rFonts w:ascii="Calibri" w:hAnsi="Calibri"/>
              </w:rPr>
            </w:pPr>
            <w:r>
              <w:t xml:space="preserve">Points achieved 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t xml:space="preserve">Overall year performance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77.7%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3B34E0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98.1%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t xml:space="preserve">Asthma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44.2%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3B34E0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t xml:space="preserve">Atrial Fibrillation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96.3%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3B34E0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rPr>
          <w:trHeight w:val="84"/>
        </w:trPr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t xml:space="preserve">Cancer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45.5%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3B34E0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D261E8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t>Chronic Kidney Disease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4E0"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3B34E0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COPD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74.9%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3B34E0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D261E8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>Dementia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 xml:space="preserve">Depression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47.6%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89%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>Diabetes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94.5%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99.7%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>Heart Failure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81.3%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 xml:space="preserve">Hypertension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53.2%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89%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 xml:space="preserve">Mental Health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38.9%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>Osteoporosis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tabs>
                <w:tab w:val="left" w:pos="975"/>
              </w:tabs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88.9%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>Peripheral Artery Disease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79%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91%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>Rheumatoid arthritis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16.7%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100%</w:t>
            </w:r>
          </w:p>
        </w:tc>
      </w:tr>
      <w:tr w:rsidR="007B5EA6" w:rsidTr="003B34E0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Default="007B5EA6" w:rsidP="00D261E8">
            <w:r>
              <w:t xml:space="preserve">Stroke &amp; TIA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EA6" w:rsidRPr="00E26B66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86.3%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7B5EA6" w:rsidRPr="003B34E0" w:rsidRDefault="007B5EA6" w:rsidP="00D261E8">
            <w:pPr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 w:rsidRPr="003B34E0"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93%</w:t>
            </w:r>
          </w:p>
        </w:tc>
      </w:tr>
      <w:tr w:rsidR="007B5EA6" w:rsidTr="00D261E8"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Default="007B5EA6" w:rsidP="00D261E8">
            <w:pPr>
              <w:rPr>
                <w:rFonts w:ascii="Calibri" w:hAnsi="Calibri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hideMark/>
          </w:tcPr>
          <w:p w:rsidR="007B5EA6" w:rsidRPr="00E26B66" w:rsidRDefault="007B5EA6" w:rsidP="00D261E8">
            <w:pPr>
              <w:jc w:val="center"/>
              <w:rPr>
                <w:rFonts w:ascii="Calibri" w:hAnsi="Calibri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:rsidR="007B5EA6" w:rsidRDefault="007B5EA6" w:rsidP="007B5EA6">
      <w:pPr>
        <w:rPr>
          <w:sz w:val="28"/>
          <w:szCs w:val="28"/>
        </w:rPr>
      </w:pPr>
    </w:p>
    <w:p w:rsidR="007B5EA6" w:rsidRDefault="007B5EA6" w:rsidP="007B5E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QOF indicators from 2017/18 were one of the factors that lead to a rating of ‘Requires improvement from the CQC visit. Other areas were </w:t>
      </w:r>
    </w:p>
    <w:p w:rsidR="007B5EA6" w:rsidRPr="007B5EA6" w:rsidRDefault="007B5EA6" w:rsidP="007B5EA6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B5EA6">
        <w:rPr>
          <w:rFonts w:ascii="Calibri" w:eastAsia="Times New Roman" w:hAnsi="Calibri" w:cs="Times New Roman"/>
          <w:color w:val="000000"/>
          <w:lang w:eastAsia="en-GB"/>
        </w:rPr>
        <w:t xml:space="preserve">Practice uptake for cervical screening was 68% which was below 80% coverage target 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Cervical Screening at 2018/19 year end- 89%</w:t>
      </w:r>
    </w:p>
    <w:p w:rsidR="007B5EA6" w:rsidRPr="007B5EA6" w:rsidRDefault="007B5EA6" w:rsidP="007B5EA6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B5EA6">
        <w:rPr>
          <w:rFonts w:ascii="Calibri" w:eastAsia="Times New Roman" w:hAnsi="Calibri" w:cs="Times New Roman"/>
          <w:color w:val="000000"/>
          <w:lang w:eastAsia="en-GB"/>
        </w:rPr>
        <w:t xml:space="preserve">Practice performed below the national target for 2 out of four childhood vaccines </w:t>
      </w:r>
    </w:p>
    <w:p w:rsidR="007B5EA6" w:rsidRP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Childhood vaccines at 2018/19 year end- 90%</w:t>
      </w:r>
    </w:p>
    <w:p w:rsidR="007B5EA6" w:rsidRDefault="007B5EA6" w:rsidP="007B5EA6">
      <w:pPr>
        <w:rPr>
          <w:sz w:val="28"/>
          <w:szCs w:val="28"/>
        </w:rPr>
      </w:pPr>
    </w:p>
    <w:p w:rsidR="007B5EA6" w:rsidRDefault="007B5EA6" w:rsidP="007B5EA6">
      <w:pPr>
        <w:rPr>
          <w:sz w:val="28"/>
          <w:szCs w:val="28"/>
        </w:rPr>
      </w:pPr>
      <w:r>
        <w:rPr>
          <w:sz w:val="28"/>
          <w:szCs w:val="28"/>
        </w:rPr>
        <w:t>Developments in the surgery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interior redecoration now complete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carpets have been removed and replaced with cleanable vinyl flooring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signage in waiting room 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After our discussion in the last PPG meeting the surgery phone message has now been shortened/ changed 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Seats in waiting room now re-upholstered 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Practice now has a social prescriber 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Practice has engaged with Carers Support  &amp; Cancer research </w:t>
      </w:r>
    </w:p>
    <w:p w:rsidR="007B5EA6" w:rsidRDefault="007B5EA6" w:rsidP="007B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Hearing loop now in reception </w:t>
      </w:r>
    </w:p>
    <w:p w:rsidR="007B5EA6" w:rsidRDefault="007B5EA6" w:rsidP="007B5EA6">
      <w:pPr>
        <w:pStyle w:val="ListParagraph"/>
        <w:rPr>
          <w:sz w:val="28"/>
          <w:szCs w:val="28"/>
        </w:rPr>
      </w:pPr>
    </w:p>
    <w:p w:rsidR="007B5EA6" w:rsidRDefault="007B5EA6" w:rsidP="007B5EA6">
      <w:pPr>
        <w:pStyle w:val="ListParagraph"/>
        <w:rPr>
          <w:sz w:val="28"/>
          <w:szCs w:val="28"/>
        </w:rPr>
      </w:pPr>
    </w:p>
    <w:p w:rsidR="007B5EA6" w:rsidRDefault="007B5EA6" w:rsidP="007B5EA6">
      <w:pPr>
        <w:rPr>
          <w:sz w:val="28"/>
          <w:szCs w:val="28"/>
        </w:rPr>
      </w:pPr>
      <w:r>
        <w:rPr>
          <w:sz w:val="28"/>
          <w:szCs w:val="28"/>
        </w:rPr>
        <w:t>PPG asked if group could be of any assistance to publicise flu clinics for 2019/20. SL to</w:t>
      </w:r>
      <w:bookmarkStart w:id="0" w:name="_GoBack"/>
      <w:bookmarkEnd w:id="0"/>
      <w:r>
        <w:rPr>
          <w:sz w:val="28"/>
          <w:szCs w:val="28"/>
        </w:rPr>
        <w:t xml:space="preserve"> discuss at next CTM </w:t>
      </w:r>
    </w:p>
    <w:p w:rsidR="007B5EA6" w:rsidRDefault="007B5EA6" w:rsidP="007B5EA6">
      <w:pPr>
        <w:rPr>
          <w:sz w:val="28"/>
          <w:szCs w:val="28"/>
        </w:rPr>
      </w:pPr>
      <w:r>
        <w:rPr>
          <w:sz w:val="28"/>
          <w:szCs w:val="28"/>
        </w:rPr>
        <w:t xml:space="preserve">Discussion about PPG producing quarterly newsletter </w:t>
      </w:r>
    </w:p>
    <w:p w:rsidR="007B5EA6" w:rsidRPr="007B5EA6" w:rsidRDefault="007B5EA6" w:rsidP="007B5EA6">
      <w:pPr>
        <w:rPr>
          <w:sz w:val="28"/>
          <w:szCs w:val="28"/>
        </w:rPr>
      </w:pPr>
    </w:p>
    <w:sectPr w:rsidR="007B5EA6" w:rsidRPr="007B5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F4F87"/>
    <w:multiLevelType w:val="hybridMultilevel"/>
    <w:tmpl w:val="4A5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A6"/>
    <w:rsid w:val="003B34E0"/>
    <w:rsid w:val="007B5EA6"/>
    <w:rsid w:val="0080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6E988-22C0-4C31-A28E-FB1453F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B722-FEE7-4856-A85D-245F6BC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Lyons</dc:creator>
  <cp:lastModifiedBy>Katy Morson</cp:lastModifiedBy>
  <cp:revision>2</cp:revision>
  <dcterms:created xsi:type="dcterms:W3CDTF">2021-06-21T15:44:00Z</dcterms:created>
  <dcterms:modified xsi:type="dcterms:W3CDTF">2021-06-21T15:44:00Z</dcterms:modified>
</cp:coreProperties>
</file>